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5EB1" w14:textId="77777777" w:rsidR="00BA6992" w:rsidRDefault="00BA6992" w:rsidP="00BA6992">
      <w:pPr>
        <w:pStyle w:val="Heading1"/>
        <w:spacing w:before="0" w:line="240" w:lineRule="auto"/>
        <w:rPr>
          <w:rFonts w:ascii="Arial" w:hAnsi="Arial" w:cs="Arial"/>
          <w:sz w:val="22"/>
          <w:szCs w:val="22"/>
        </w:rPr>
      </w:pPr>
    </w:p>
    <w:p w14:paraId="7A583AB5" w14:textId="77777777" w:rsidR="00BA6992" w:rsidRPr="00BA6992" w:rsidRDefault="00BA6992" w:rsidP="00BA6992"/>
    <w:p w14:paraId="58D0B99E" w14:textId="67B5306C" w:rsidR="006636A5" w:rsidRPr="005548BA" w:rsidRDefault="001F64BC" w:rsidP="00BA6992">
      <w:pPr>
        <w:pStyle w:val="Heading1"/>
        <w:spacing w:before="0" w:line="240" w:lineRule="auto"/>
        <w:rPr>
          <w:rFonts w:ascii="Arial" w:hAnsi="Arial" w:cs="Arial"/>
          <w:smallCaps/>
        </w:rPr>
      </w:pPr>
      <w:r>
        <w:rPr>
          <w:rFonts w:ascii="Arial" w:hAnsi="Arial" w:cs="Arial"/>
          <w:smallCaps/>
        </w:rPr>
        <w:t xml:space="preserve">Facilities </w:t>
      </w:r>
      <w:r w:rsidR="005548BA">
        <w:rPr>
          <w:rFonts w:ascii="Arial" w:hAnsi="Arial" w:cs="Arial"/>
          <w:smallCaps/>
        </w:rPr>
        <w:t>&amp;</w:t>
      </w:r>
      <w:r>
        <w:rPr>
          <w:rFonts w:ascii="Arial" w:hAnsi="Arial" w:cs="Arial"/>
          <w:smallCaps/>
        </w:rPr>
        <w:t xml:space="preserve"> Other Resources</w:t>
      </w:r>
      <w:r w:rsidR="00B55EDD">
        <w:rPr>
          <w:rFonts w:ascii="Arial" w:hAnsi="Arial" w:cs="Arial"/>
          <w:smallCaps/>
        </w:rPr>
        <w:t xml:space="preserve"> </w:t>
      </w:r>
      <w:r w:rsidR="00BA6992">
        <w:rPr>
          <w:rFonts w:ascii="Arial" w:hAnsi="Arial" w:cs="Arial"/>
          <w:smallCaps/>
        </w:rPr>
        <w:t>Template</w:t>
      </w:r>
    </w:p>
    <w:p w14:paraId="5A6DCA3F" w14:textId="3B5FA0C3" w:rsidR="00EC463C" w:rsidRPr="00BA6992" w:rsidRDefault="00EC463C" w:rsidP="00EC463C">
      <w:pPr>
        <w:spacing w:after="0" w:line="240" w:lineRule="auto"/>
        <w:rPr>
          <w:rFonts w:ascii="Arial" w:hAnsi="Arial" w:cs="Arial"/>
        </w:rPr>
      </w:pPr>
    </w:p>
    <w:p w14:paraId="0672BE85" w14:textId="51F02D87" w:rsidR="006C0A61" w:rsidRPr="00BA6992" w:rsidRDefault="006C0A61" w:rsidP="00903CA2">
      <w:pPr>
        <w:spacing w:after="0" w:line="240" w:lineRule="auto"/>
        <w:rPr>
          <w:rFonts w:ascii="Arial" w:hAnsi="Arial" w:cs="Arial"/>
          <w:b/>
          <w:color w:val="000000" w:themeColor="text1"/>
        </w:rPr>
      </w:pPr>
      <w:r w:rsidRPr="00BA6992">
        <w:rPr>
          <w:rFonts w:ascii="Arial" w:hAnsi="Arial" w:cs="Arial"/>
          <w:b/>
          <w:color w:val="000000" w:themeColor="text1"/>
        </w:rPr>
        <w:t>FACILITIES</w:t>
      </w:r>
    </w:p>
    <w:p w14:paraId="53A76EB8" w14:textId="35DAA57A" w:rsidR="00903CA2" w:rsidRPr="00BA6992" w:rsidRDefault="006C0A61" w:rsidP="00903CA2">
      <w:pPr>
        <w:spacing w:after="120" w:line="240" w:lineRule="auto"/>
        <w:rPr>
          <w:rFonts w:ascii="Arial" w:hAnsi="Arial" w:cs="Arial"/>
          <w:b/>
          <w:color w:val="000000" w:themeColor="text1"/>
          <w:u w:val="single"/>
        </w:rPr>
      </w:pPr>
      <w:r w:rsidRPr="00BA6992">
        <w:rPr>
          <w:rFonts w:ascii="Arial" w:hAnsi="Arial" w:cs="Arial"/>
          <w:color w:val="000000" w:themeColor="text1"/>
        </w:rPr>
        <w:t xml:space="preserve">Describe any applicable </w:t>
      </w:r>
      <w:r w:rsidR="00903CA2" w:rsidRPr="00BA6992">
        <w:rPr>
          <w:rFonts w:ascii="Arial" w:hAnsi="Arial" w:cs="Arial"/>
          <w:color w:val="000000" w:themeColor="text1"/>
        </w:rPr>
        <w:t>l</w:t>
      </w:r>
      <w:r w:rsidRPr="00BA6992">
        <w:rPr>
          <w:rFonts w:ascii="Arial" w:hAnsi="Arial" w:cs="Arial"/>
          <w:color w:val="000000" w:themeColor="text1"/>
        </w:rPr>
        <w:t xml:space="preserve">aboratory, </w:t>
      </w:r>
      <w:r w:rsidR="00903CA2" w:rsidRPr="00BA6992">
        <w:rPr>
          <w:rFonts w:ascii="Arial" w:hAnsi="Arial" w:cs="Arial"/>
          <w:color w:val="000000" w:themeColor="text1"/>
        </w:rPr>
        <w:t>c</w:t>
      </w:r>
      <w:r w:rsidRPr="00BA6992">
        <w:rPr>
          <w:rFonts w:ascii="Arial" w:hAnsi="Arial" w:cs="Arial"/>
          <w:color w:val="000000" w:themeColor="text1"/>
        </w:rPr>
        <w:t xml:space="preserve">linical, </w:t>
      </w:r>
      <w:r w:rsidR="00903CA2" w:rsidRPr="00BA6992">
        <w:rPr>
          <w:rFonts w:ascii="Arial" w:hAnsi="Arial" w:cs="Arial"/>
          <w:color w:val="000000" w:themeColor="text1"/>
        </w:rPr>
        <w:t>a</w:t>
      </w:r>
      <w:r w:rsidRPr="00BA6992">
        <w:rPr>
          <w:rFonts w:ascii="Arial" w:hAnsi="Arial" w:cs="Arial"/>
          <w:color w:val="000000" w:themeColor="text1"/>
        </w:rPr>
        <w:t xml:space="preserve">nimal, </w:t>
      </w:r>
      <w:r w:rsidR="00903CA2" w:rsidRPr="00BA6992">
        <w:rPr>
          <w:rFonts w:ascii="Arial" w:hAnsi="Arial" w:cs="Arial"/>
          <w:color w:val="000000" w:themeColor="text1"/>
        </w:rPr>
        <w:t>c</w:t>
      </w:r>
      <w:r w:rsidRPr="00BA6992">
        <w:rPr>
          <w:rFonts w:ascii="Arial" w:hAnsi="Arial" w:cs="Arial"/>
          <w:color w:val="000000" w:themeColor="text1"/>
        </w:rPr>
        <w:t xml:space="preserve">omputer, and </w:t>
      </w:r>
      <w:r w:rsidR="00903CA2" w:rsidRPr="00BA6992">
        <w:rPr>
          <w:rFonts w:ascii="Arial" w:hAnsi="Arial" w:cs="Arial"/>
          <w:color w:val="000000" w:themeColor="text1"/>
        </w:rPr>
        <w:t>o</w:t>
      </w:r>
      <w:r w:rsidRPr="00BA6992">
        <w:rPr>
          <w:rFonts w:ascii="Arial" w:hAnsi="Arial" w:cs="Arial"/>
          <w:color w:val="000000" w:themeColor="text1"/>
        </w:rPr>
        <w:t>ffice facilities/resources. Include square footage, location, and any other important physical aspects.</w:t>
      </w:r>
      <w:r w:rsidR="00903CA2" w:rsidRPr="00BA6992">
        <w:rPr>
          <w:rFonts w:ascii="Arial" w:hAnsi="Arial" w:cs="Arial"/>
          <w:color w:val="000000" w:themeColor="text1"/>
        </w:rPr>
        <w:br/>
      </w:r>
    </w:p>
    <w:p w14:paraId="249BFF4A" w14:textId="680CF1DC" w:rsidR="006C0A61" w:rsidRPr="00BA6992" w:rsidRDefault="006C0A61" w:rsidP="00903CA2">
      <w:pPr>
        <w:spacing w:after="0" w:line="240" w:lineRule="auto"/>
        <w:rPr>
          <w:rFonts w:ascii="Arial" w:hAnsi="Arial" w:cs="Arial"/>
          <w:b/>
          <w:color w:val="000000" w:themeColor="text1"/>
        </w:rPr>
      </w:pPr>
      <w:r w:rsidRPr="00BA6992">
        <w:rPr>
          <w:rFonts w:ascii="Arial" w:hAnsi="Arial" w:cs="Arial"/>
          <w:b/>
          <w:color w:val="000000" w:themeColor="text1"/>
        </w:rPr>
        <w:t>MAJOR EQUIPMENT</w:t>
      </w:r>
    </w:p>
    <w:p w14:paraId="584705B0" w14:textId="200B0BD2" w:rsidR="00903CA2" w:rsidRPr="00BA6992" w:rsidRDefault="006C0A61" w:rsidP="00903CA2">
      <w:pPr>
        <w:spacing w:after="120" w:line="240" w:lineRule="auto"/>
        <w:rPr>
          <w:rFonts w:ascii="Arial" w:hAnsi="Arial" w:cs="Arial"/>
          <w:b/>
          <w:color w:val="000000" w:themeColor="text1"/>
          <w:u w:val="single"/>
        </w:rPr>
      </w:pPr>
      <w:r w:rsidRPr="00BA6992">
        <w:rPr>
          <w:rFonts w:ascii="Arial" w:hAnsi="Arial" w:cs="Arial"/>
          <w:color w:val="000000" w:themeColor="text1"/>
        </w:rPr>
        <w:t xml:space="preserve">List the most important </w:t>
      </w:r>
      <w:r w:rsidR="00903CA2" w:rsidRPr="00BA6992">
        <w:rPr>
          <w:rFonts w:ascii="Arial" w:hAnsi="Arial" w:cs="Arial"/>
          <w:color w:val="000000" w:themeColor="text1"/>
        </w:rPr>
        <w:t>equipment</w:t>
      </w:r>
      <w:r w:rsidRPr="00BA6992">
        <w:rPr>
          <w:rFonts w:ascii="Arial" w:hAnsi="Arial" w:cs="Arial"/>
          <w:color w:val="000000" w:themeColor="text1"/>
        </w:rPr>
        <w:t xml:space="preserve"> available for this project and</w:t>
      </w:r>
      <w:r w:rsidR="00903CA2" w:rsidRPr="00BA6992">
        <w:rPr>
          <w:rFonts w:ascii="Arial" w:hAnsi="Arial" w:cs="Arial"/>
          <w:color w:val="000000" w:themeColor="text1"/>
        </w:rPr>
        <w:t xml:space="preserve"> </w:t>
      </w:r>
      <w:r w:rsidRPr="00BA6992">
        <w:rPr>
          <w:rFonts w:ascii="Arial" w:hAnsi="Arial" w:cs="Arial"/>
          <w:color w:val="000000" w:themeColor="text1"/>
        </w:rPr>
        <w:t>identify the</w:t>
      </w:r>
      <w:r w:rsidR="00903CA2" w:rsidRPr="00BA6992">
        <w:rPr>
          <w:rFonts w:ascii="Arial" w:hAnsi="Arial" w:cs="Arial"/>
          <w:color w:val="000000" w:themeColor="text1"/>
        </w:rPr>
        <w:t>ir</w:t>
      </w:r>
      <w:r w:rsidRPr="00BA6992">
        <w:rPr>
          <w:rFonts w:ascii="Arial" w:hAnsi="Arial" w:cs="Arial"/>
          <w:color w:val="000000" w:themeColor="text1"/>
        </w:rPr>
        <w:t xml:space="preserve"> location</w:t>
      </w:r>
      <w:r w:rsidR="00903CA2" w:rsidRPr="00BA6992">
        <w:rPr>
          <w:rFonts w:ascii="Arial" w:hAnsi="Arial" w:cs="Arial"/>
          <w:color w:val="000000" w:themeColor="text1"/>
        </w:rPr>
        <w:t>s</w:t>
      </w:r>
      <w:r w:rsidRPr="00BA6992">
        <w:rPr>
          <w:rFonts w:ascii="Arial" w:hAnsi="Arial" w:cs="Arial"/>
          <w:color w:val="000000" w:themeColor="text1"/>
        </w:rPr>
        <w:t xml:space="preserve"> and pertinent capabilities.</w:t>
      </w:r>
      <w:r w:rsidR="00903CA2" w:rsidRPr="00BA6992">
        <w:rPr>
          <w:rFonts w:ascii="Arial" w:hAnsi="Arial" w:cs="Arial"/>
          <w:color w:val="000000" w:themeColor="text1"/>
        </w:rPr>
        <w:br/>
      </w:r>
    </w:p>
    <w:p w14:paraId="6674A1AA" w14:textId="594F74F7" w:rsidR="006C0A61" w:rsidRPr="00BA6992" w:rsidRDefault="006C0A61" w:rsidP="00903CA2">
      <w:pPr>
        <w:spacing w:after="0" w:line="240" w:lineRule="auto"/>
        <w:rPr>
          <w:rFonts w:ascii="Arial" w:hAnsi="Arial" w:cs="Arial"/>
          <w:b/>
          <w:color w:val="000000" w:themeColor="text1"/>
        </w:rPr>
      </w:pPr>
      <w:r w:rsidRPr="00BA6992">
        <w:rPr>
          <w:rFonts w:ascii="Arial" w:hAnsi="Arial" w:cs="Arial"/>
          <w:b/>
          <w:color w:val="000000" w:themeColor="text1"/>
        </w:rPr>
        <w:t>OTHER RESOURCES</w:t>
      </w:r>
    </w:p>
    <w:p w14:paraId="236AEE45" w14:textId="77777777" w:rsidR="006C0A61" w:rsidRPr="00BA6992" w:rsidRDefault="006C0A61" w:rsidP="00903CA2">
      <w:pPr>
        <w:spacing w:after="120" w:line="240" w:lineRule="auto"/>
        <w:rPr>
          <w:rFonts w:ascii="Arial" w:hAnsi="Arial" w:cs="Arial"/>
          <w:color w:val="000000" w:themeColor="text1"/>
        </w:rPr>
      </w:pPr>
      <w:r w:rsidRPr="00BA6992">
        <w:rPr>
          <w:rFonts w:ascii="Arial" w:hAnsi="Arial" w:cs="Arial"/>
          <w:color w:val="000000" w:themeColor="text1"/>
        </w:rPr>
        <w:t xml:space="preserve">Provide </w:t>
      </w:r>
      <w:proofErr w:type="gramStart"/>
      <w:r w:rsidRPr="00BA6992">
        <w:rPr>
          <w:rFonts w:ascii="Arial" w:hAnsi="Arial" w:cs="Arial"/>
          <w:color w:val="000000" w:themeColor="text1"/>
        </w:rPr>
        <w:t>any</w:t>
      </w:r>
      <w:proofErr w:type="gramEnd"/>
      <w:r w:rsidRPr="00BA6992">
        <w:rPr>
          <w:rFonts w:ascii="Arial" w:hAnsi="Arial" w:cs="Arial"/>
          <w:color w:val="000000" w:themeColor="text1"/>
        </w:rPr>
        <w:t xml:space="preserve"> information describing the other resources available </w:t>
      </w:r>
      <w:proofErr w:type="gramStart"/>
      <w:r w:rsidRPr="00BA6992">
        <w:rPr>
          <w:rFonts w:ascii="Arial" w:hAnsi="Arial" w:cs="Arial"/>
          <w:color w:val="000000" w:themeColor="text1"/>
        </w:rPr>
        <w:t>to</w:t>
      </w:r>
      <w:proofErr w:type="gramEnd"/>
      <w:r w:rsidRPr="00BA6992">
        <w:rPr>
          <w:rFonts w:ascii="Arial" w:hAnsi="Arial" w:cs="Arial"/>
          <w:color w:val="000000" w:themeColor="text1"/>
        </w:rPr>
        <w:t xml:space="preserve"> the project. Identify support services such as consultant, secretarial, machine shop, and electronics shop, and the extent to which they will be available for the project. Include an explanation of any consortium/contractual arrangements with other organizations.</w:t>
      </w:r>
    </w:p>
    <w:p w14:paraId="3D132E00" w14:textId="0A487819" w:rsidR="001D4EE1" w:rsidRPr="00BA6992" w:rsidRDefault="001D4EE1" w:rsidP="00BA6992">
      <w:pPr>
        <w:pStyle w:val="ListParagraph"/>
        <w:numPr>
          <w:ilvl w:val="0"/>
          <w:numId w:val="5"/>
        </w:numPr>
        <w:spacing w:after="120" w:line="240" w:lineRule="auto"/>
        <w:rPr>
          <w:rFonts w:ascii="Arial" w:hAnsi="Arial" w:cs="Arial"/>
          <w:color w:val="000000" w:themeColor="text1"/>
        </w:rPr>
      </w:pPr>
      <w:r w:rsidRPr="00BA6992">
        <w:rPr>
          <w:rFonts w:ascii="Arial" w:hAnsi="Arial" w:cs="Arial"/>
          <w:color w:val="000000" w:themeColor="text1"/>
        </w:rPr>
        <w:t xml:space="preserve">Unfunded Collaborators: </w:t>
      </w:r>
      <w:r w:rsidR="00903CA2" w:rsidRPr="00BA6992">
        <w:rPr>
          <w:rFonts w:ascii="Arial" w:hAnsi="Arial" w:cs="Arial"/>
          <w:color w:val="000000" w:themeColor="text1"/>
        </w:rPr>
        <w:t>A</w:t>
      </w:r>
      <w:r w:rsidRPr="00BA6992">
        <w:rPr>
          <w:rFonts w:ascii="Arial" w:hAnsi="Arial" w:cs="Arial"/>
          <w:color w:val="000000" w:themeColor="text1"/>
        </w:rPr>
        <w:t xml:space="preserve">ny substantial collaboration with individuals </w:t>
      </w:r>
      <w:r w:rsidRPr="00BA6992">
        <w:rPr>
          <w:rFonts w:ascii="Arial" w:hAnsi="Arial" w:cs="Arial"/>
          <w:b/>
          <w:bCs/>
          <w:color w:val="000000" w:themeColor="text1"/>
        </w:rPr>
        <w:t xml:space="preserve">not included in the budget </w:t>
      </w:r>
      <w:r w:rsidRPr="00BA6992">
        <w:rPr>
          <w:rFonts w:ascii="Arial" w:hAnsi="Arial" w:cs="Arial"/>
          <w:color w:val="000000" w:themeColor="text1"/>
        </w:rPr>
        <w:t>should be described here</w:t>
      </w:r>
      <w:r w:rsidR="00903CA2" w:rsidRPr="00BA6992">
        <w:rPr>
          <w:rFonts w:ascii="Arial" w:hAnsi="Arial" w:cs="Arial"/>
          <w:color w:val="000000" w:themeColor="text1"/>
        </w:rPr>
        <w:t>.</w:t>
      </w:r>
      <w:r w:rsidRPr="00BA6992">
        <w:rPr>
          <w:rFonts w:ascii="Arial" w:hAnsi="Arial" w:cs="Arial"/>
          <w:color w:val="000000" w:themeColor="text1"/>
        </w:rPr>
        <w:t xml:space="preserve"> </w:t>
      </w:r>
      <w:r w:rsidR="00903CA2" w:rsidRPr="00BA6992">
        <w:rPr>
          <w:rFonts w:ascii="Arial" w:hAnsi="Arial" w:cs="Arial"/>
          <w:color w:val="000000" w:themeColor="text1"/>
        </w:rPr>
        <w:t>(A</w:t>
      </w:r>
      <w:r w:rsidRPr="00BA6992">
        <w:rPr>
          <w:rFonts w:ascii="Arial" w:hAnsi="Arial" w:cs="Arial"/>
          <w:color w:val="000000" w:themeColor="text1"/>
        </w:rPr>
        <w:t xml:space="preserve"> </w:t>
      </w:r>
      <w:r w:rsidRPr="00BA6992">
        <w:rPr>
          <w:rFonts w:ascii="Arial" w:hAnsi="Arial" w:cs="Arial"/>
          <w:bCs/>
          <w:color w:val="000000" w:themeColor="text1"/>
        </w:rPr>
        <w:t>letter of commitment</w:t>
      </w:r>
      <w:r w:rsidRPr="00BA6992">
        <w:rPr>
          <w:rFonts w:ascii="Arial" w:hAnsi="Arial" w:cs="Arial"/>
          <w:color w:val="000000" w:themeColor="text1"/>
        </w:rPr>
        <w:t xml:space="preserve"> from </w:t>
      </w:r>
      <w:r w:rsidR="008D4E17" w:rsidRPr="00BA6992">
        <w:rPr>
          <w:rFonts w:ascii="Arial" w:hAnsi="Arial" w:cs="Arial"/>
          <w:color w:val="000000" w:themeColor="text1"/>
        </w:rPr>
        <w:t>these</w:t>
      </w:r>
      <w:r w:rsidRPr="00BA6992">
        <w:rPr>
          <w:rFonts w:ascii="Arial" w:hAnsi="Arial" w:cs="Arial"/>
          <w:color w:val="000000" w:themeColor="text1"/>
        </w:rPr>
        <w:t xml:space="preserve"> collaborator</w:t>
      </w:r>
      <w:r w:rsidR="008D4E17" w:rsidRPr="00BA6992">
        <w:rPr>
          <w:rFonts w:ascii="Arial" w:hAnsi="Arial" w:cs="Arial"/>
          <w:color w:val="000000" w:themeColor="text1"/>
        </w:rPr>
        <w:t>s</w:t>
      </w:r>
      <w:r w:rsidRPr="00BA6992">
        <w:rPr>
          <w:rFonts w:ascii="Arial" w:hAnsi="Arial" w:cs="Arial"/>
          <w:color w:val="000000" w:themeColor="text1"/>
        </w:rPr>
        <w:t xml:space="preserve"> </w:t>
      </w:r>
      <w:r w:rsidR="00903CA2" w:rsidRPr="00BA6992">
        <w:rPr>
          <w:rFonts w:ascii="Arial" w:hAnsi="Arial" w:cs="Arial"/>
          <w:color w:val="000000" w:themeColor="text1"/>
        </w:rPr>
        <w:t xml:space="preserve">also </w:t>
      </w:r>
      <w:r w:rsidRPr="00BA6992">
        <w:rPr>
          <w:rFonts w:ascii="Arial" w:hAnsi="Arial" w:cs="Arial"/>
          <w:color w:val="000000" w:themeColor="text1"/>
        </w:rPr>
        <w:t>should be provided</w:t>
      </w:r>
      <w:r w:rsidR="00903CA2" w:rsidRPr="00BA6992">
        <w:rPr>
          <w:rFonts w:ascii="Arial" w:hAnsi="Arial" w:cs="Arial"/>
          <w:color w:val="000000" w:themeColor="text1"/>
        </w:rPr>
        <w:t>.)</w:t>
      </w:r>
    </w:p>
    <w:p w14:paraId="2E96908B" w14:textId="77777777" w:rsidR="00BA6992" w:rsidRPr="00BA6992" w:rsidRDefault="00BA6992" w:rsidP="00BA6992">
      <w:pPr>
        <w:pStyle w:val="ListParagraph"/>
        <w:spacing w:after="120" w:line="240" w:lineRule="auto"/>
        <w:rPr>
          <w:rFonts w:ascii="Arial" w:hAnsi="Arial" w:cs="Arial"/>
          <w:color w:val="000000" w:themeColor="text1"/>
        </w:rPr>
      </w:pPr>
    </w:p>
    <w:p w14:paraId="0FC842BF" w14:textId="1FD13363" w:rsidR="006636A5" w:rsidRPr="00BA6992" w:rsidRDefault="001D4EE1" w:rsidP="00BA6992">
      <w:pPr>
        <w:pStyle w:val="ListParagraph"/>
        <w:numPr>
          <w:ilvl w:val="0"/>
          <w:numId w:val="5"/>
        </w:numPr>
        <w:spacing w:after="120" w:line="240" w:lineRule="auto"/>
        <w:rPr>
          <w:rFonts w:ascii="Arial" w:hAnsi="Arial" w:cs="Arial"/>
          <w:color w:val="000000" w:themeColor="text1"/>
        </w:rPr>
      </w:pPr>
      <w:r w:rsidRPr="00BA6992">
        <w:rPr>
          <w:rFonts w:ascii="Arial" w:hAnsi="Arial" w:cs="Arial"/>
          <w:color w:val="000000" w:themeColor="text1"/>
        </w:rPr>
        <w:t xml:space="preserve">Senior Personnel:  </w:t>
      </w:r>
      <w:r w:rsidRPr="00BA6992">
        <w:rPr>
          <w:rFonts w:ascii="Arial" w:hAnsi="Arial" w:cs="Arial"/>
          <w:color w:val="000000" w:themeColor="text1"/>
          <w:shd w:val="clear" w:color="auto" w:fill="FFFFFF"/>
        </w:rPr>
        <w:t xml:space="preserve">If no person months and no salary are being requested for </w:t>
      </w:r>
      <w:r w:rsidR="00986864" w:rsidRPr="00BA6992">
        <w:rPr>
          <w:rFonts w:ascii="Arial" w:hAnsi="Arial" w:cs="Arial"/>
          <w:color w:val="000000" w:themeColor="text1"/>
          <w:shd w:val="clear" w:color="auto" w:fill="FFFFFF"/>
        </w:rPr>
        <w:t>some</w:t>
      </w:r>
      <w:r w:rsidR="00903CA2" w:rsidRPr="00BA6992">
        <w:rPr>
          <w:rFonts w:ascii="Arial" w:hAnsi="Arial" w:cs="Arial"/>
          <w:color w:val="000000" w:themeColor="text1"/>
          <w:shd w:val="clear" w:color="auto" w:fill="FFFFFF"/>
        </w:rPr>
        <w:t xml:space="preserve"> </w:t>
      </w:r>
      <w:r w:rsidRPr="00BA6992">
        <w:rPr>
          <w:rFonts w:ascii="Arial" w:hAnsi="Arial" w:cs="Arial"/>
          <w:color w:val="000000" w:themeColor="text1"/>
          <w:shd w:val="clear" w:color="auto" w:fill="FFFFFF"/>
        </w:rPr>
        <w:t>Senior Personnel, the</w:t>
      </w:r>
      <w:r w:rsidR="008D4E17" w:rsidRPr="00BA6992">
        <w:rPr>
          <w:rFonts w:ascii="Arial" w:hAnsi="Arial" w:cs="Arial"/>
          <w:color w:val="000000" w:themeColor="text1"/>
          <w:shd w:val="clear" w:color="auto" w:fill="FFFFFF"/>
        </w:rPr>
        <w:t>se</w:t>
      </w:r>
      <w:r w:rsidR="00903CA2" w:rsidRPr="00BA6992">
        <w:rPr>
          <w:rFonts w:ascii="Arial" w:hAnsi="Arial" w:cs="Arial"/>
          <w:color w:val="000000" w:themeColor="text1"/>
          <w:shd w:val="clear" w:color="auto" w:fill="FFFFFF"/>
        </w:rPr>
        <w:t xml:space="preserve"> personnel</w:t>
      </w:r>
      <w:r w:rsidRPr="00BA6992">
        <w:rPr>
          <w:rFonts w:ascii="Arial" w:hAnsi="Arial" w:cs="Arial"/>
          <w:color w:val="000000" w:themeColor="text1"/>
          <w:shd w:val="clear" w:color="auto" w:fill="FFFFFF"/>
        </w:rPr>
        <w:t xml:space="preserve"> should be </w:t>
      </w:r>
      <w:r w:rsidR="00903CA2" w:rsidRPr="00BA6992">
        <w:rPr>
          <w:rFonts w:ascii="Arial" w:hAnsi="Arial" w:cs="Arial"/>
          <w:color w:val="000000" w:themeColor="text1"/>
          <w:shd w:val="clear" w:color="auto" w:fill="FFFFFF"/>
        </w:rPr>
        <w:t>briefly described here.</w:t>
      </w:r>
      <w:r w:rsidRPr="00BA6992">
        <w:rPr>
          <w:rFonts w:ascii="Arial" w:hAnsi="Arial" w:cs="Arial"/>
          <w:color w:val="000000" w:themeColor="text1"/>
          <w:shd w:val="clear" w:color="auto" w:fill="FFFFFF"/>
        </w:rPr>
        <w:t xml:space="preserve"> </w:t>
      </w:r>
    </w:p>
    <w:sectPr w:rsidR="006636A5" w:rsidRPr="00BA6992" w:rsidSect="005E56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4551" w14:textId="77777777" w:rsidR="00581BF1" w:rsidRDefault="00581BF1" w:rsidP="00EC463C">
      <w:pPr>
        <w:spacing w:after="0" w:line="240" w:lineRule="auto"/>
      </w:pPr>
      <w:r>
        <w:separator/>
      </w:r>
    </w:p>
  </w:endnote>
  <w:endnote w:type="continuationSeparator" w:id="0">
    <w:p w14:paraId="32161FAD" w14:textId="77777777" w:rsidR="00581BF1" w:rsidRDefault="00581BF1" w:rsidP="00EC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6019" w14:textId="77777777" w:rsidR="00581BF1" w:rsidRDefault="00581BF1" w:rsidP="00EC463C">
      <w:pPr>
        <w:spacing w:after="0" w:line="240" w:lineRule="auto"/>
      </w:pPr>
      <w:r>
        <w:separator/>
      </w:r>
    </w:p>
  </w:footnote>
  <w:footnote w:type="continuationSeparator" w:id="0">
    <w:p w14:paraId="6CA6A958" w14:textId="77777777" w:rsidR="00581BF1" w:rsidRDefault="00581BF1" w:rsidP="00EC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758" w14:textId="4C6114D9" w:rsidR="002143C6" w:rsidRDefault="002143C6" w:rsidP="002143C6">
    <w:pPr>
      <w:pStyle w:val="Header"/>
      <w:jc w:val="center"/>
    </w:pPr>
    <w:r>
      <w:rPr>
        <w:noProof/>
      </w:rPr>
      <w:drawing>
        <wp:inline distT="0" distB="0" distL="0" distR="0" wp14:anchorId="4369A718" wp14:editId="3EB0B4B9">
          <wp:extent cx="2076450" cy="647338"/>
          <wp:effectExtent l="0" t="0" r="0" b="635"/>
          <wp:docPr id="7078420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42000"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5019" cy="662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3CB9"/>
    <w:multiLevelType w:val="hybridMultilevel"/>
    <w:tmpl w:val="8558F2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7F30FE"/>
    <w:multiLevelType w:val="hybridMultilevel"/>
    <w:tmpl w:val="2530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A04F0"/>
    <w:multiLevelType w:val="hybridMultilevel"/>
    <w:tmpl w:val="A3D4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E8F"/>
    <w:multiLevelType w:val="hybridMultilevel"/>
    <w:tmpl w:val="9760D5F6"/>
    <w:lvl w:ilvl="0" w:tplc="5498BA72">
      <w:start w:val="1"/>
      <w:numFmt w:val="decimal"/>
      <w:lvlText w:val="%1)"/>
      <w:lvlJc w:val="left"/>
      <w:pPr>
        <w:ind w:left="720" w:hanging="360"/>
      </w:pPr>
      <w:rPr>
        <w:b w:val="0"/>
      </w:rPr>
    </w:lvl>
    <w:lvl w:ilvl="1" w:tplc="BCA45D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9205">
    <w:abstractNumId w:val="0"/>
  </w:num>
  <w:num w:numId="2" w16cid:durableId="604114346">
    <w:abstractNumId w:val="3"/>
  </w:num>
  <w:num w:numId="3" w16cid:durableId="1920601773">
    <w:abstractNumId w:val="4"/>
  </w:num>
  <w:num w:numId="4" w16cid:durableId="825246821">
    <w:abstractNumId w:val="1"/>
  </w:num>
  <w:num w:numId="5" w16cid:durableId="46315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5"/>
    <w:rsid w:val="00077FD5"/>
    <w:rsid w:val="001628A7"/>
    <w:rsid w:val="001D4EE1"/>
    <w:rsid w:val="001F64BC"/>
    <w:rsid w:val="002143C6"/>
    <w:rsid w:val="00224DC1"/>
    <w:rsid w:val="002B2DA8"/>
    <w:rsid w:val="00353C20"/>
    <w:rsid w:val="004124BA"/>
    <w:rsid w:val="005548BA"/>
    <w:rsid w:val="00570BBF"/>
    <w:rsid w:val="00575435"/>
    <w:rsid w:val="00581BF1"/>
    <w:rsid w:val="005E194D"/>
    <w:rsid w:val="005E5620"/>
    <w:rsid w:val="00625183"/>
    <w:rsid w:val="00647C79"/>
    <w:rsid w:val="006636A5"/>
    <w:rsid w:val="006C0A61"/>
    <w:rsid w:val="006C1C67"/>
    <w:rsid w:val="00745325"/>
    <w:rsid w:val="007C572B"/>
    <w:rsid w:val="008175E8"/>
    <w:rsid w:val="008935C1"/>
    <w:rsid w:val="008D4E17"/>
    <w:rsid w:val="00903CA2"/>
    <w:rsid w:val="009134EC"/>
    <w:rsid w:val="00986864"/>
    <w:rsid w:val="00A7350E"/>
    <w:rsid w:val="00AD77A1"/>
    <w:rsid w:val="00B056C3"/>
    <w:rsid w:val="00B55EDD"/>
    <w:rsid w:val="00BA440E"/>
    <w:rsid w:val="00BA6992"/>
    <w:rsid w:val="00BB63FD"/>
    <w:rsid w:val="00BE0555"/>
    <w:rsid w:val="00D55C5B"/>
    <w:rsid w:val="00DF3C63"/>
    <w:rsid w:val="00E25249"/>
    <w:rsid w:val="00E74F1F"/>
    <w:rsid w:val="00EC463C"/>
    <w:rsid w:val="00F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580C"/>
  <w15:docId w15:val="{3F6FE85E-541D-4A5F-80BE-B5373019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5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ingleindent">
    <w:name w:val="p_singleindent"/>
    <w:basedOn w:val="Normal"/>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0555"/>
  </w:style>
  <w:style w:type="character" w:styleId="Hyperlink">
    <w:name w:val="Hyperlink"/>
    <w:basedOn w:val="DefaultParagraphFont"/>
    <w:uiPriority w:val="99"/>
    <w:unhideWhenUsed/>
    <w:rsid w:val="00BE0555"/>
    <w:rPr>
      <w:color w:val="0000FF"/>
      <w:u w:val="single"/>
    </w:rPr>
  </w:style>
  <w:style w:type="paragraph" w:styleId="NormalWeb">
    <w:name w:val="Normal (Web)"/>
    <w:basedOn w:val="Normal"/>
    <w:uiPriority w:val="99"/>
    <w:semiHidden/>
    <w:unhideWhenUsed/>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0555"/>
    <w:rPr>
      <w:i/>
      <w:iCs/>
    </w:rPr>
  </w:style>
  <w:style w:type="character" w:customStyle="1" w:styleId="Heading1Char">
    <w:name w:val="Heading 1 Char"/>
    <w:basedOn w:val="DefaultParagraphFont"/>
    <w:link w:val="Heading1"/>
    <w:uiPriority w:val="9"/>
    <w:rsid w:val="00BE05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C4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3C"/>
  </w:style>
  <w:style w:type="paragraph" w:styleId="Footer">
    <w:name w:val="footer"/>
    <w:basedOn w:val="Normal"/>
    <w:link w:val="FooterChar"/>
    <w:uiPriority w:val="99"/>
    <w:unhideWhenUsed/>
    <w:rsid w:val="00EC4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3C"/>
  </w:style>
  <w:style w:type="paragraph" w:styleId="ListParagraph">
    <w:name w:val="List Paragraph"/>
    <w:basedOn w:val="Normal"/>
    <w:uiPriority w:val="34"/>
    <w:qFormat/>
    <w:rsid w:val="006636A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9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C1"/>
    <w:rPr>
      <w:rFonts w:ascii="Segoe UI" w:hAnsi="Segoe UI" w:cs="Segoe UI"/>
      <w:sz w:val="18"/>
      <w:szCs w:val="18"/>
    </w:rPr>
  </w:style>
  <w:style w:type="character" w:styleId="CommentReference">
    <w:name w:val="annotation reference"/>
    <w:basedOn w:val="DefaultParagraphFont"/>
    <w:uiPriority w:val="99"/>
    <w:semiHidden/>
    <w:unhideWhenUsed/>
    <w:rsid w:val="00077FD5"/>
    <w:rPr>
      <w:sz w:val="16"/>
      <w:szCs w:val="16"/>
    </w:rPr>
  </w:style>
  <w:style w:type="paragraph" w:styleId="CommentText">
    <w:name w:val="annotation text"/>
    <w:basedOn w:val="Normal"/>
    <w:link w:val="CommentTextChar"/>
    <w:uiPriority w:val="99"/>
    <w:semiHidden/>
    <w:unhideWhenUsed/>
    <w:rsid w:val="00077FD5"/>
    <w:pPr>
      <w:spacing w:line="240" w:lineRule="auto"/>
    </w:pPr>
    <w:rPr>
      <w:sz w:val="20"/>
      <w:szCs w:val="20"/>
    </w:rPr>
  </w:style>
  <w:style w:type="character" w:customStyle="1" w:styleId="CommentTextChar">
    <w:name w:val="Comment Text Char"/>
    <w:basedOn w:val="DefaultParagraphFont"/>
    <w:link w:val="CommentText"/>
    <w:uiPriority w:val="99"/>
    <w:semiHidden/>
    <w:rsid w:val="00077FD5"/>
    <w:rPr>
      <w:sz w:val="20"/>
      <w:szCs w:val="20"/>
    </w:rPr>
  </w:style>
  <w:style w:type="paragraph" w:styleId="CommentSubject">
    <w:name w:val="annotation subject"/>
    <w:basedOn w:val="CommentText"/>
    <w:next w:val="CommentText"/>
    <w:link w:val="CommentSubjectChar"/>
    <w:uiPriority w:val="99"/>
    <w:semiHidden/>
    <w:unhideWhenUsed/>
    <w:rsid w:val="00077FD5"/>
    <w:rPr>
      <w:b/>
      <w:bCs/>
    </w:rPr>
  </w:style>
  <w:style w:type="character" w:customStyle="1" w:styleId="CommentSubjectChar">
    <w:name w:val="Comment Subject Char"/>
    <w:basedOn w:val="CommentTextChar"/>
    <w:link w:val="CommentSubject"/>
    <w:uiPriority w:val="99"/>
    <w:semiHidden/>
    <w:rsid w:val="00077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113">
      <w:bodyDiv w:val="1"/>
      <w:marLeft w:val="0"/>
      <w:marRight w:val="0"/>
      <w:marTop w:val="0"/>
      <w:marBottom w:val="0"/>
      <w:divBdr>
        <w:top w:val="none" w:sz="0" w:space="0" w:color="auto"/>
        <w:left w:val="none" w:sz="0" w:space="0" w:color="auto"/>
        <w:bottom w:val="none" w:sz="0" w:space="0" w:color="auto"/>
        <w:right w:val="none" w:sz="0" w:space="0" w:color="auto"/>
      </w:divBdr>
    </w:div>
    <w:div w:id="94637867">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78474566">
      <w:bodyDiv w:val="1"/>
      <w:marLeft w:val="0"/>
      <w:marRight w:val="0"/>
      <w:marTop w:val="0"/>
      <w:marBottom w:val="0"/>
      <w:divBdr>
        <w:top w:val="none" w:sz="0" w:space="0" w:color="auto"/>
        <w:left w:val="none" w:sz="0" w:space="0" w:color="auto"/>
        <w:bottom w:val="none" w:sz="0" w:space="0" w:color="auto"/>
        <w:right w:val="none" w:sz="0" w:space="0" w:color="auto"/>
      </w:divBdr>
    </w:div>
    <w:div w:id="15974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F986-BD49-4CB0-BF88-F5E82210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Faria, Robin</dc:creator>
  <cp:lastModifiedBy>Holloman, Craig</cp:lastModifiedBy>
  <cp:revision>3</cp:revision>
  <dcterms:created xsi:type="dcterms:W3CDTF">2025-09-22T20:10:00Z</dcterms:created>
  <dcterms:modified xsi:type="dcterms:W3CDTF">2025-09-22T20:13:00Z</dcterms:modified>
</cp:coreProperties>
</file>